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F6" w:rsidRDefault="00C435F6" w:rsidP="00123868">
      <w:pPr>
        <w:jc w:val="both"/>
      </w:pPr>
      <w:bookmarkStart w:id="0" w:name="_GoBack"/>
      <w:bookmarkEnd w:id="0"/>
    </w:p>
    <w:p w:rsidR="00C435F6" w:rsidRPr="0073574E" w:rsidRDefault="00C435F6" w:rsidP="00123868">
      <w:pPr>
        <w:jc w:val="both"/>
        <w:rPr>
          <w:b/>
        </w:rPr>
      </w:pPr>
      <w:r w:rsidRPr="0073574E">
        <w:rPr>
          <w:b/>
        </w:rPr>
        <w:t xml:space="preserve">Lunes </w:t>
      </w:r>
      <w:proofErr w:type="gramStart"/>
      <w:r w:rsidRPr="0073574E">
        <w:rPr>
          <w:b/>
        </w:rPr>
        <w:t>día</w:t>
      </w:r>
      <w:proofErr w:type="gramEnd"/>
      <w:r w:rsidRPr="0073574E">
        <w:rPr>
          <w:b/>
        </w:rPr>
        <w:t xml:space="preserve"> 23 de mayo a las 18:00 en el Salón de Actos de la F</w:t>
      </w:r>
      <w:r w:rsidR="00682BD9">
        <w:rPr>
          <w:b/>
        </w:rPr>
        <w:t>acultad de Ciencias del Trabajo.</w:t>
      </w:r>
      <w:r w:rsidRPr="0073574E">
        <w:rPr>
          <w:b/>
        </w:rPr>
        <w:t xml:space="preserve"> </w:t>
      </w:r>
    </w:p>
    <w:p w:rsidR="00C435F6" w:rsidRDefault="0073574E" w:rsidP="00123868">
      <w:pPr>
        <w:jc w:val="both"/>
        <w:rPr>
          <w:b/>
        </w:rPr>
      </w:pPr>
      <w:r>
        <w:rPr>
          <w:b/>
        </w:rPr>
        <w:t xml:space="preserve">Conferencia: </w:t>
      </w:r>
      <w:r w:rsidRPr="0073574E">
        <w:rPr>
          <w:b/>
        </w:rPr>
        <w:t>“Agrupación</w:t>
      </w:r>
      <w:r w:rsidR="00C435F6" w:rsidRPr="0073574E">
        <w:rPr>
          <w:b/>
        </w:rPr>
        <w:t xml:space="preserve"> de Personas Sordas de Granada y Provincia: </w:t>
      </w:r>
      <w:r w:rsidRPr="0073574E">
        <w:rPr>
          <w:b/>
        </w:rPr>
        <w:t>Retos Futuros. “</w:t>
      </w:r>
    </w:p>
    <w:p w:rsidR="0073574E" w:rsidRPr="0073574E" w:rsidRDefault="0073574E" w:rsidP="00123868">
      <w:pPr>
        <w:jc w:val="both"/>
        <w:rPr>
          <w:b/>
        </w:rPr>
      </w:pPr>
      <w:r>
        <w:rPr>
          <w:b/>
        </w:rPr>
        <w:t xml:space="preserve">A Cargo </w:t>
      </w:r>
      <w:proofErr w:type="gramStart"/>
      <w:r>
        <w:rPr>
          <w:b/>
        </w:rPr>
        <w:t>de :</w:t>
      </w:r>
      <w:proofErr w:type="gramEnd"/>
      <w:r>
        <w:rPr>
          <w:b/>
        </w:rPr>
        <w:t xml:space="preserve"> Dª. Isabel Aceituno Carrasco. Vicepresidenta de A.SO.GRA.</w:t>
      </w:r>
    </w:p>
    <w:p w:rsidR="0038017F" w:rsidRPr="00C435F6" w:rsidRDefault="0038017F" w:rsidP="00123868">
      <w:pPr>
        <w:jc w:val="both"/>
      </w:pPr>
      <w:r>
        <w:t>La Comunidad Sorda es un c</w:t>
      </w:r>
      <w:r w:rsidR="00123868">
        <w:t>olectivo inmerso en</w:t>
      </w:r>
      <w:r>
        <w:t xml:space="preserve">  una invisibilidad social e institucional que afecta  a su integración social y laboral.</w:t>
      </w:r>
      <w:r w:rsidR="00123868">
        <w:t xml:space="preserve"> Es un colectivo  muy castigado por</w:t>
      </w:r>
      <w:r>
        <w:t xml:space="preserve"> la crisis económica provocando </w:t>
      </w:r>
      <w:r w:rsidR="00123868">
        <w:t xml:space="preserve">esta </w:t>
      </w:r>
      <w:r>
        <w:t>un alto porcentaje de desempleo,  reduciendo los  intérpretes de lengua de signos</w:t>
      </w:r>
      <w:r w:rsidR="00123868">
        <w:t>,</w:t>
      </w:r>
      <w:r>
        <w:t xml:space="preserve"> que son su medio de  integración</w:t>
      </w:r>
      <w:r w:rsidR="00123868">
        <w:t xml:space="preserve">, </w:t>
      </w:r>
      <w:r>
        <w:t xml:space="preserve"> y como colofón, provocando el cierre de la Federación Andaluza de Asociaciones de Personas Sordas </w:t>
      </w:r>
      <w:r w:rsidR="00123868">
        <w:t xml:space="preserve">, desapareciendo con ella </w:t>
      </w:r>
      <w:r>
        <w:t xml:space="preserve"> </w:t>
      </w:r>
      <w:r w:rsidR="00123868">
        <w:t xml:space="preserve"> </w:t>
      </w:r>
      <w:r>
        <w:t xml:space="preserve"> </w:t>
      </w:r>
      <w:r w:rsidRPr="00C435F6">
        <w:t xml:space="preserve">programas de formación, orientación e inserción laboral . </w:t>
      </w:r>
    </w:p>
    <w:p w:rsidR="00123868" w:rsidRPr="00C435F6" w:rsidRDefault="00123868" w:rsidP="00123868">
      <w:pPr>
        <w:jc w:val="both"/>
      </w:pPr>
      <w:r w:rsidRPr="00C435F6">
        <w:t xml:space="preserve">Pese a todo esto, las personas sordas continúan su lucha por esa integración </w:t>
      </w:r>
      <w:r w:rsidR="0088744D" w:rsidRPr="00C435F6">
        <w:t xml:space="preserve">con su participación en las instituciones reclamando políticas de integración más adecuadas. Así desde este Departamento de Trabajo Social y Servicios Sociales de la Facultad de Trabajo Social  ponemos  un granito de arena </w:t>
      </w:r>
      <w:r w:rsidRPr="00C435F6">
        <w:t xml:space="preserve"> </w:t>
      </w:r>
      <w:r w:rsidR="0088744D" w:rsidRPr="00C435F6">
        <w:t xml:space="preserve">contribuyendo a dar a conocer su cultura, su lengua, su situación real ante la integración en ámbitos educativos y laborales y por tanto </w:t>
      </w:r>
      <w:r w:rsidRPr="00C435F6">
        <w:t>a darle esa</w:t>
      </w:r>
      <w:r w:rsidR="0088744D" w:rsidRPr="00C435F6">
        <w:t xml:space="preserve"> visibilidad social ante los trabajadores sociales. </w:t>
      </w:r>
    </w:p>
    <w:p w:rsidR="0088744D" w:rsidRPr="00C435F6" w:rsidRDefault="0088744D" w:rsidP="00123868">
      <w:pPr>
        <w:jc w:val="both"/>
      </w:pPr>
      <w:r w:rsidRPr="00C435F6">
        <w:t xml:space="preserve">Objetivos de la </w:t>
      </w:r>
      <w:proofErr w:type="gramStart"/>
      <w:r w:rsidRPr="00C435F6">
        <w:t>charla :</w:t>
      </w:r>
      <w:proofErr w:type="gramEnd"/>
      <w:r w:rsidRPr="00C435F6">
        <w:t xml:space="preserve"> </w:t>
      </w: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r>
        <w:rPr>
          <w:rFonts w:eastAsia="Times New Roman" w:cs="Courier New"/>
          <w:lang w:eastAsia="es-ES"/>
        </w:rPr>
        <w:t>-</w:t>
      </w:r>
      <w:r w:rsidRPr="00C435F6">
        <w:rPr>
          <w:rFonts w:eastAsia="Times New Roman" w:cs="Courier New"/>
          <w:lang w:eastAsia="es-ES"/>
        </w:rPr>
        <w:t>Conocer a las personas sordas, su cultura y lengua, conocer los recursos que se utilizan a nivel educativo para su formación (primaria, secundaria y universidad), cómo se financian y la implicación de las instituciones en su integración social y laboral.</w:t>
      </w:r>
    </w:p>
    <w:p w:rsidR="00C435F6" w:rsidRP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r w:rsidRPr="00C435F6">
        <w:rPr>
          <w:rFonts w:eastAsia="Times New Roman" w:cs="Courier New"/>
          <w:lang w:eastAsia="es-ES"/>
        </w:rPr>
        <w:t>El mercado de trabajo para las personas sordas, los egresados universitarios.</w:t>
      </w:r>
    </w:p>
    <w:p w:rsidR="00C435F6" w:rsidRP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r w:rsidRPr="00C435F6">
        <w:rPr>
          <w:rFonts w:eastAsia="Times New Roman" w:cs="Courier New"/>
          <w:lang w:eastAsia="es-ES"/>
        </w:rPr>
        <w:t>Su participación en las instituciones públicas. Reclamación de derechos y oportunidades.</w:t>
      </w:r>
    </w:p>
    <w:p w:rsidR="00C435F6" w:rsidRP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r w:rsidRPr="00C435F6">
        <w:rPr>
          <w:rFonts w:eastAsia="Times New Roman" w:cs="Courier New"/>
          <w:lang w:eastAsia="es-ES"/>
        </w:rPr>
        <w:t xml:space="preserve">La influencia de las nuevas tecnologías en la comunicación y socialización de las personas sordas. </w:t>
      </w: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rsidR="00C435F6" w:rsidRP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r>
        <w:rPr>
          <w:rFonts w:eastAsia="Times New Roman" w:cs="Courier New"/>
          <w:lang w:eastAsia="es-ES"/>
        </w:rPr>
        <w:t>L</w:t>
      </w:r>
      <w:r w:rsidRPr="00C435F6">
        <w:rPr>
          <w:rFonts w:eastAsia="Times New Roman" w:cs="Courier New"/>
          <w:lang w:eastAsia="es-ES"/>
        </w:rPr>
        <w:t xml:space="preserve">os recursos de  La Ley 39/2006, de 14 de diciembre, de Promoción de la Autonomía Personal y Atención a las personas en situación de dependencia de España que a la hora de determinar los servicios  no ha tenido en cuenta las necesidades de las personas sordas en situación de dependencia poniendo en tela de juicio la eficacia de dichos recursos dejando caer, una vez </w:t>
      </w:r>
      <w:proofErr w:type="gramStart"/>
      <w:r w:rsidRPr="00C435F6">
        <w:rPr>
          <w:rFonts w:eastAsia="Times New Roman" w:cs="Courier New"/>
          <w:lang w:eastAsia="es-ES"/>
        </w:rPr>
        <w:t>más ,</w:t>
      </w:r>
      <w:proofErr w:type="gramEnd"/>
      <w:r w:rsidRPr="00C435F6">
        <w:rPr>
          <w:rFonts w:eastAsia="Times New Roman" w:cs="Courier New"/>
          <w:lang w:eastAsia="es-ES"/>
        </w:rPr>
        <w:t xml:space="preserve"> toda la responsabilidad del cuidado de las personas dependientes sordas, en la familia.</w:t>
      </w: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r w:rsidRPr="00C435F6">
        <w:rPr>
          <w:rFonts w:eastAsia="Times New Roman" w:cs="Courier New"/>
          <w:lang w:eastAsia="es-ES"/>
        </w:rPr>
        <w:t>Propuesta de futuro de la comunidad sorda.</w:t>
      </w: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r>
        <w:rPr>
          <w:rFonts w:eastAsia="Times New Roman" w:cs="Courier New"/>
          <w:lang w:eastAsia="es-ES"/>
        </w:rPr>
        <w:t xml:space="preserve">Organiza: Mª Ángeles Martínez Sánchez, profesora sustituta interina del Departamento de </w:t>
      </w:r>
      <w:proofErr w:type="spellStart"/>
      <w:r>
        <w:rPr>
          <w:rFonts w:eastAsia="Times New Roman" w:cs="Courier New"/>
          <w:lang w:eastAsia="es-ES"/>
        </w:rPr>
        <w:t>TrabajoSocial</w:t>
      </w:r>
      <w:proofErr w:type="spellEnd"/>
      <w:r>
        <w:rPr>
          <w:rFonts w:eastAsia="Times New Roman" w:cs="Courier New"/>
          <w:lang w:eastAsia="es-ES"/>
        </w:rPr>
        <w:t xml:space="preserve"> y Servicios Sociales </w:t>
      </w:r>
    </w:p>
    <w:p w:rsidR="00C435F6" w:rsidRDefault="00C435F6"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rsidR="0073574E" w:rsidRPr="0073574E" w:rsidRDefault="0073574E"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es-ES"/>
        </w:rPr>
      </w:pPr>
      <w:r w:rsidRPr="0073574E">
        <w:rPr>
          <w:rFonts w:eastAsia="Times New Roman" w:cs="Courier New"/>
          <w:b/>
          <w:lang w:eastAsia="es-ES"/>
        </w:rPr>
        <w:t xml:space="preserve">NO SE REQUIERE INSCRIPCIÓN </w:t>
      </w:r>
      <w:proofErr w:type="gramStart"/>
      <w:r w:rsidRPr="0073574E">
        <w:rPr>
          <w:rFonts w:eastAsia="Times New Roman" w:cs="Courier New"/>
          <w:b/>
          <w:lang w:eastAsia="es-ES"/>
        </w:rPr>
        <w:t>PREVIA .</w:t>
      </w:r>
      <w:proofErr w:type="gramEnd"/>
    </w:p>
    <w:p w:rsidR="0073574E" w:rsidRPr="0073574E" w:rsidRDefault="0073574E" w:rsidP="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es-ES"/>
        </w:rPr>
      </w:pPr>
      <w:r w:rsidRPr="0073574E">
        <w:rPr>
          <w:rFonts w:eastAsia="Times New Roman" w:cs="Courier New"/>
          <w:b/>
          <w:lang w:eastAsia="es-ES"/>
        </w:rPr>
        <w:t>ENTRADA LIBRE HASTA COMPLETAR AFORO.</w:t>
      </w:r>
    </w:p>
    <w:p w:rsidR="00C435F6" w:rsidRDefault="0073574E" w:rsidP="00123868">
      <w:pPr>
        <w:jc w:val="both"/>
      </w:pPr>
      <w:r>
        <w:t xml:space="preserve"> </w:t>
      </w:r>
    </w:p>
    <w:sectPr w:rsidR="00C435F6" w:rsidSect="00A836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5E85"/>
    <w:multiLevelType w:val="hybridMultilevel"/>
    <w:tmpl w:val="87D2F6C2"/>
    <w:lvl w:ilvl="0" w:tplc="22AC7A62">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7F"/>
    <w:rsid w:val="00123868"/>
    <w:rsid w:val="0038017F"/>
    <w:rsid w:val="00574EC8"/>
    <w:rsid w:val="00682BD9"/>
    <w:rsid w:val="0073574E"/>
    <w:rsid w:val="0088744D"/>
    <w:rsid w:val="008A7BF4"/>
    <w:rsid w:val="00A83689"/>
    <w:rsid w:val="00C43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435F6"/>
    <w:rPr>
      <w:rFonts w:ascii="Courier New" w:eastAsia="Times New Roman" w:hAnsi="Courier New" w:cs="Courier New"/>
      <w:sz w:val="20"/>
      <w:szCs w:val="20"/>
      <w:lang w:eastAsia="es-ES"/>
    </w:rPr>
  </w:style>
  <w:style w:type="paragraph" w:styleId="Prrafodelista">
    <w:name w:val="List Paragraph"/>
    <w:basedOn w:val="Normal"/>
    <w:uiPriority w:val="34"/>
    <w:qFormat/>
    <w:rsid w:val="00C43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4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435F6"/>
    <w:rPr>
      <w:rFonts w:ascii="Courier New" w:eastAsia="Times New Roman" w:hAnsi="Courier New" w:cs="Courier New"/>
      <w:sz w:val="20"/>
      <w:szCs w:val="20"/>
      <w:lang w:eastAsia="es-ES"/>
    </w:rPr>
  </w:style>
  <w:style w:type="paragraph" w:styleId="Prrafodelista">
    <w:name w:val="List Paragraph"/>
    <w:basedOn w:val="Normal"/>
    <w:uiPriority w:val="34"/>
    <w:qFormat/>
    <w:rsid w:val="00C4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2135</Characters>
  <Application>Microsoft Office Word</Application>
  <DocSecurity>4</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mangeles</dc:creator>
  <cp:lastModifiedBy>Univerisidad de Granada</cp:lastModifiedBy>
  <cp:revision>2</cp:revision>
  <dcterms:created xsi:type="dcterms:W3CDTF">2016-05-20T07:06:00Z</dcterms:created>
  <dcterms:modified xsi:type="dcterms:W3CDTF">2016-05-20T07:06:00Z</dcterms:modified>
</cp:coreProperties>
</file>